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7326" w14:textId="77777777" w:rsidR="00E81F65" w:rsidRDefault="00E81F65" w:rsidP="00C70F86">
      <w:pPr>
        <w:rPr>
          <w:sz w:val="72"/>
          <w:szCs w:val="72"/>
        </w:rPr>
      </w:pPr>
      <w:r w:rsidRPr="00E81F65">
        <w:rPr>
          <w:sz w:val="72"/>
          <w:szCs w:val="72"/>
        </w:rPr>
        <w:t>No Building Permits</w:t>
      </w:r>
    </w:p>
    <w:p w14:paraId="75119C22" w14:textId="77777777" w:rsidR="00E81F65" w:rsidRDefault="00E81F65" w:rsidP="00C70F86">
      <w:pPr>
        <w:rPr>
          <w:sz w:val="72"/>
          <w:szCs w:val="72"/>
        </w:rPr>
      </w:pPr>
      <w:r>
        <w:rPr>
          <w:sz w:val="72"/>
          <w:szCs w:val="72"/>
        </w:rPr>
        <w:t xml:space="preserve"> will be issued between</w:t>
      </w:r>
    </w:p>
    <w:p w14:paraId="25DD8DB7" w14:textId="4FAB2FF2" w:rsidR="00C70F86" w:rsidRDefault="00E81F65" w:rsidP="00C70F86">
      <w:pPr>
        <w:rPr>
          <w:sz w:val="72"/>
          <w:szCs w:val="72"/>
        </w:rPr>
      </w:pPr>
      <w:r>
        <w:rPr>
          <w:sz w:val="72"/>
          <w:szCs w:val="72"/>
        </w:rPr>
        <w:t xml:space="preserve"> July 20</w:t>
      </w:r>
      <w:r w:rsidRPr="00E81F65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- August 11</w:t>
      </w:r>
      <w:r w:rsidRPr="00E81F65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</w:p>
    <w:p w14:paraId="263CE1A9" w14:textId="77777777" w:rsidR="00E81F65" w:rsidRPr="00E81F65" w:rsidRDefault="00E81F65" w:rsidP="00C70F86">
      <w:pPr>
        <w:rPr>
          <w:sz w:val="72"/>
          <w:szCs w:val="72"/>
        </w:rPr>
      </w:pPr>
    </w:p>
    <w:sectPr w:rsidR="00E81F65" w:rsidRPr="00E81F65" w:rsidSect="00C70F86">
      <w:headerReference w:type="default" r:id="rId7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DCFE" w14:textId="77777777" w:rsidR="00320721" w:rsidRDefault="00320721" w:rsidP="000A7E2C">
      <w:r>
        <w:separator/>
      </w:r>
    </w:p>
  </w:endnote>
  <w:endnote w:type="continuationSeparator" w:id="0">
    <w:p w14:paraId="49FAF8C3" w14:textId="77777777" w:rsidR="00320721" w:rsidRDefault="00320721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D5E5" w14:textId="77777777" w:rsidR="00320721" w:rsidRDefault="00320721" w:rsidP="000A7E2C">
      <w:r>
        <w:separator/>
      </w:r>
    </w:p>
  </w:footnote>
  <w:footnote w:type="continuationSeparator" w:id="0">
    <w:p w14:paraId="607F71A6" w14:textId="77777777" w:rsidR="00320721" w:rsidRDefault="00320721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2FCF" w14:textId="77777777" w:rsidR="000D65F8" w:rsidRDefault="000D65F8" w:rsidP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EE99E" wp14:editId="40D5092C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58AC7" id="Rectangle 3" o:spid="_x0000_s1026" alt="&quot;&quot;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BswIAAMkFAAAOAAAAZHJzL2Uyb0RvYy54bWy0VF1v0zAUfUfiP1h+Z2martuipdPYGCBt&#10;DLHyA24cp7Hm2J7tNC2/nmu768p4QQjyEPn649xzz/04v9j0kqy5dUKriuZHE0q4YroRalXR78ub&#10;d6eUOA+qAakVr+iWO3qxePvmfDQln+pOy4ZbgiDKlaOpaOe9KbPMsY734I604QoPW2178GjaVdZY&#10;GBG9l9l0Mplno7aNsZpx53D3Oh3SRcRvW878fds67omsKHLz8W/jvw7/bHEO5cqC6QTb0YC/YNGD&#10;UOh0D3UNHshgxW9QvWBWO936I6b7TLetYDzGgNHkk1fRPHRgeIwFxXFmL5P7d7Dsy/rBfLWBujO3&#10;mj06ovRVB2rFL63VY8ehQXd5ECobjSv3D4Lh8CmpxzvdYGph8DpqsGltHwAxOrKJUm/3UvONJww3&#10;5/nkrCiOKWF4djqdn56dxGRkUD4/N9b5j1z3JCwqajGXER7Wt84HOlA+XwnelL4RUsZ8SkXGip7M&#10;sUDQQW+ainrM7+Oy22Xp4G4vPBagFD3SmIQvlUSI+4NqIpwHIdMaXUoVnPFYWokHKse44kUTDhj0&#10;3MKOsuQrYNv7WoqngS+1+SZWnU/4MizRJlZgo6SLNxJ8QUkjsD7rKPgv0M4UDUH97BCa7VNFZ8Uk&#10;RhhUuAMMQwBWecJC24fSgbLmay6XQZC8OA6CdPtVEhZzLXliFe++/7O7eyZXMpVPaFmOBlkHGsBQ&#10;FD+NFOTQY4mk/fxAZNzH7kz7z9mPnR9gYoJfO2FaeT3Y/+ny0AXmO6i+K/1Q7WGwuLLWzRYr3+o0&#10;T3D+4aLT9gclI86SirqnASynRH5W2D1n+WwWhk80ZscnUzTs4Ul9eAKKIRSWLCVpeeXTwBoMFkuH&#10;nvKoqtKX2HGtiL3wwmpHFudFVHA328JAOrTjrZcJvPgJAAD//wMAUEsDBBQABgAIAAAAIQCeZIQj&#10;4QAAAA0BAAAPAAAAZHJzL2Rvd25yZXYueG1sTI/BTsMwEETvSPyDtUhcELXrhghCnAohIW5IlObA&#10;zY23SURsp7GbhL9nc6K3nd3R7Jt8O9uOjTiE1jsF65UAhq7ypnW1gv3X2/0jsBC1M7rzDhX8YoBt&#10;cX2V68z4yX3iuIs1oxAXMq2gibHPOA9Vg1aHle/R0e3oB6sjyaHmZtAThduOSyFSbnXr6EOje3xt&#10;sPrZna0CeTqmMv0ok33Cx/e7iZfT96lU6vZmfnkGFnGO/2ZY8AkdCmI6+LMzgXWkN+KBrDQkayq1&#10;OMSTTIEdllWykcCLnF+2KP4AAAD//wMAUEsBAi0AFAAGAAgAAAAhALaDOJL+AAAA4QEAABMAAAAA&#10;AAAAAAAAAAAAAAAAAFtDb250ZW50X1R5cGVzXS54bWxQSwECLQAUAAYACAAAACEAOP0h/9YAAACU&#10;AQAACwAAAAAAAAAAAAAAAAAvAQAAX3JlbHMvLnJlbHNQSwECLQAUAAYACAAAACEAw2g8QbMCAADJ&#10;BQAADgAAAAAAAAAAAAAAAAAuAgAAZHJzL2Uyb0RvYy54bWxQSwECLQAUAAYACAAAACEAnmSEI+EA&#10;AAANAQAADwAAAAAAAAAAAAAAAAANBQAAZHJzL2Rvd25yZXYueG1sUEsFBgAAAAAEAAQA8wAAABsG&#10;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2219279">
    <w:abstractNumId w:val="9"/>
  </w:num>
  <w:num w:numId="2" w16cid:durableId="864366022">
    <w:abstractNumId w:val="7"/>
  </w:num>
  <w:num w:numId="3" w16cid:durableId="1308245020">
    <w:abstractNumId w:val="6"/>
  </w:num>
  <w:num w:numId="4" w16cid:durableId="1495952881">
    <w:abstractNumId w:val="5"/>
  </w:num>
  <w:num w:numId="5" w16cid:durableId="309746448">
    <w:abstractNumId w:val="4"/>
  </w:num>
  <w:num w:numId="6" w16cid:durableId="709451321">
    <w:abstractNumId w:val="8"/>
  </w:num>
  <w:num w:numId="7" w16cid:durableId="1346862311">
    <w:abstractNumId w:val="3"/>
  </w:num>
  <w:num w:numId="8" w16cid:durableId="1681003228">
    <w:abstractNumId w:val="2"/>
  </w:num>
  <w:num w:numId="9" w16cid:durableId="1701126307">
    <w:abstractNumId w:val="1"/>
  </w:num>
  <w:num w:numId="10" w16cid:durableId="174922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65"/>
    <w:rsid w:val="00060921"/>
    <w:rsid w:val="000A7E2C"/>
    <w:rsid w:val="000C4799"/>
    <w:rsid w:val="000D65F8"/>
    <w:rsid w:val="00133D11"/>
    <w:rsid w:val="0013574F"/>
    <w:rsid w:val="00163D38"/>
    <w:rsid w:val="00320721"/>
    <w:rsid w:val="003359D2"/>
    <w:rsid w:val="003C7FBF"/>
    <w:rsid w:val="0059690E"/>
    <w:rsid w:val="006B525A"/>
    <w:rsid w:val="0070534D"/>
    <w:rsid w:val="00734715"/>
    <w:rsid w:val="007522A7"/>
    <w:rsid w:val="00764115"/>
    <w:rsid w:val="008A32C2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53059"/>
    <w:rsid w:val="00D66106"/>
    <w:rsid w:val="00DA6A7B"/>
    <w:rsid w:val="00E64949"/>
    <w:rsid w:val="00E81F65"/>
    <w:rsid w:val="00E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38A6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ton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2022-07-12T14:02:00Z</dcterms:created>
  <dcterms:modified xsi:type="dcterms:W3CDTF">2022-07-12T14:03:00Z</dcterms:modified>
</cp:coreProperties>
</file>